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0802" w:type="dxa"/>
        <w:tblInd w:w="-1026" w:type="dxa"/>
        <w:tblLayout w:type="fixed"/>
        <w:tblLook w:val="04A0" w:firstRow="1" w:lastRow="0" w:firstColumn="1" w:lastColumn="0" w:noHBand="0" w:noVBand="1"/>
      </w:tblPr>
      <w:tblGrid>
        <w:gridCol w:w="6691"/>
        <w:gridCol w:w="4111"/>
      </w:tblGrid>
      <w:tr w:rsidR="00672801" w:rsidRPr="00601A73" w14:paraId="0C719B71" w14:textId="77777777" w:rsidTr="00672801">
        <w:trPr>
          <w:trHeight w:val="339"/>
        </w:trPr>
        <w:tc>
          <w:tcPr>
            <w:tcW w:w="6691" w:type="dxa"/>
            <w:shd w:val="clear" w:color="auto" w:fill="E8E8E8" w:themeFill="background2"/>
          </w:tcPr>
          <w:p w14:paraId="6868B31F" w14:textId="076678F8" w:rsidR="00672801" w:rsidRDefault="00672801" w:rsidP="00D614E3">
            <w:pPr>
              <w:rPr>
                <w:b/>
                <w:sz w:val="20"/>
                <w:szCs w:val="20"/>
              </w:rPr>
            </w:pPr>
            <w:r>
              <w:rPr>
                <w:b/>
                <w:sz w:val="20"/>
                <w:szCs w:val="20"/>
              </w:rPr>
              <w:t>FUNKTIONÄRSROLLER</w:t>
            </w:r>
            <w:r w:rsidR="00E779DF">
              <w:rPr>
                <w:b/>
                <w:sz w:val="20"/>
                <w:szCs w:val="20"/>
              </w:rPr>
              <w:t xml:space="preserve"> </w:t>
            </w:r>
          </w:p>
          <w:p w14:paraId="0C253E0D" w14:textId="4C523B27" w:rsidR="00CE5D96" w:rsidRDefault="00CE5D96" w:rsidP="00D614E3">
            <w:pPr>
              <w:rPr>
                <w:bCs/>
                <w:sz w:val="20"/>
                <w:szCs w:val="20"/>
              </w:rPr>
            </w:pPr>
            <w:r>
              <w:rPr>
                <w:bCs/>
                <w:sz w:val="20"/>
                <w:szCs w:val="20"/>
              </w:rPr>
              <w:t>Lördag – 2 pass à ca 4 timmar</w:t>
            </w:r>
          </w:p>
          <w:p w14:paraId="609DA0B6" w14:textId="7803B921" w:rsidR="00CE5D96" w:rsidRPr="00CE5D96" w:rsidRDefault="00CE5D96" w:rsidP="00D614E3">
            <w:pPr>
              <w:rPr>
                <w:bCs/>
                <w:sz w:val="20"/>
                <w:szCs w:val="20"/>
              </w:rPr>
            </w:pPr>
            <w:r>
              <w:rPr>
                <w:bCs/>
                <w:sz w:val="20"/>
                <w:szCs w:val="20"/>
              </w:rPr>
              <w:t xml:space="preserve">Söndag – 2 </w:t>
            </w:r>
            <w:proofErr w:type="spellStart"/>
            <w:r>
              <w:rPr>
                <w:bCs/>
                <w:sz w:val="20"/>
                <w:szCs w:val="20"/>
              </w:rPr>
              <w:t>ev</w:t>
            </w:r>
            <w:proofErr w:type="spellEnd"/>
            <w:r>
              <w:rPr>
                <w:bCs/>
                <w:sz w:val="20"/>
                <w:szCs w:val="20"/>
              </w:rPr>
              <w:t xml:space="preserve"> 3 pass à ca 4 </w:t>
            </w:r>
            <w:proofErr w:type="spellStart"/>
            <w:r>
              <w:rPr>
                <w:bCs/>
                <w:sz w:val="20"/>
                <w:szCs w:val="20"/>
              </w:rPr>
              <w:t>timmmar</w:t>
            </w:r>
            <w:proofErr w:type="spellEnd"/>
          </w:p>
        </w:tc>
        <w:tc>
          <w:tcPr>
            <w:tcW w:w="4111" w:type="dxa"/>
            <w:shd w:val="clear" w:color="auto" w:fill="E8E8E8" w:themeFill="background2"/>
          </w:tcPr>
          <w:p w14:paraId="1A2B5BE8" w14:textId="6FF61AF7" w:rsidR="00672801" w:rsidRPr="00601A73" w:rsidRDefault="00672801" w:rsidP="00D614E3">
            <w:pPr>
              <w:rPr>
                <w:b/>
                <w:sz w:val="20"/>
                <w:szCs w:val="20"/>
              </w:rPr>
            </w:pPr>
            <w:r>
              <w:rPr>
                <w:b/>
                <w:sz w:val="20"/>
                <w:szCs w:val="20"/>
              </w:rPr>
              <w:t>KRAV</w:t>
            </w:r>
          </w:p>
        </w:tc>
      </w:tr>
      <w:tr w:rsidR="00672801" w:rsidRPr="00601A73" w14:paraId="1C676312" w14:textId="4123A941" w:rsidTr="00672801">
        <w:trPr>
          <w:trHeight w:val="339"/>
        </w:trPr>
        <w:tc>
          <w:tcPr>
            <w:tcW w:w="6691" w:type="dxa"/>
            <w:shd w:val="clear" w:color="auto" w:fill="E8E8E8" w:themeFill="background2"/>
          </w:tcPr>
          <w:p w14:paraId="7F709093" w14:textId="77777777" w:rsidR="00672801" w:rsidRPr="00601A73" w:rsidRDefault="00672801" w:rsidP="00D614E3">
            <w:pPr>
              <w:rPr>
                <w:b/>
                <w:sz w:val="20"/>
                <w:szCs w:val="20"/>
              </w:rPr>
            </w:pPr>
            <w:r w:rsidRPr="00601A73">
              <w:rPr>
                <w:b/>
                <w:sz w:val="20"/>
                <w:szCs w:val="20"/>
              </w:rPr>
              <w:t>Tävlingsledare</w:t>
            </w:r>
          </w:p>
        </w:tc>
        <w:tc>
          <w:tcPr>
            <w:tcW w:w="4111" w:type="dxa"/>
            <w:shd w:val="clear" w:color="auto" w:fill="E8E8E8" w:themeFill="background2"/>
          </w:tcPr>
          <w:p w14:paraId="31CD9529" w14:textId="69201939" w:rsidR="00672801" w:rsidRPr="00902807" w:rsidRDefault="00902807" w:rsidP="00D614E3">
            <w:pPr>
              <w:rPr>
                <w:bCs/>
                <w:sz w:val="20"/>
                <w:szCs w:val="20"/>
              </w:rPr>
            </w:pPr>
            <w:r w:rsidRPr="00902807">
              <w:rPr>
                <w:bCs/>
                <w:sz w:val="20"/>
                <w:szCs w:val="20"/>
              </w:rPr>
              <w:t>Kräver goda kunskaper i TR</w:t>
            </w:r>
          </w:p>
        </w:tc>
      </w:tr>
      <w:tr w:rsidR="00672801" w:rsidRPr="00601A73" w14:paraId="3A600DD8" w14:textId="5D53965F" w:rsidTr="00672801">
        <w:trPr>
          <w:trHeight w:val="339"/>
        </w:trPr>
        <w:tc>
          <w:tcPr>
            <w:tcW w:w="6691" w:type="dxa"/>
            <w:shd w:val="clear" w:color="auto" w:fill="E8E8E8" w:themeFill="background2"/>
          </w:tcPr>
          <w:p w14:paraId="45507332" w14:textId="77777777" w:rsidR="00672801" w:rsidRPr="00601A73" w:rsidRDefault="00672801" w:rsidP="00D614E3">
            <w:pPr>
              <w:rPr>
                <w:b/>
                <w:sz w:val="20"/>
                <w:szCs w:val="20"/>
              </w:rPr>
            </w:pPr>
            <w:r w:rsidRPr="00601A73">
              <w:rPr>
                <w:b/>
                <w:sz w:val="20"/>
                <w:szCs w:val="20"/>
              </w:rPr>
              <w:t>Funktionärsansvarig</w:t>
            </w:r>
          </w:p>
        </w:tc>
        <w:tc>
          <w:tcPr>
            <w:tcW w:w="4111" w:type="dxa"/>
            <w:shd w:val="clear" w:color="auto" w:fill="E8E8E8" w:themeFill="background2"/>
          </w:tcPr>
          <w:p w14:paraId="4BBEA88B" w14:textId="26F6929C" w:rsidR="00672801" w:rsidRPr="00902807" w:rsidRDefault="00902807" w:rsidP="00D614E3">
            <w:pPr>
              <w:rPr>
                <w:bCs/>
                <w:sz w:val="20"/>
                <w:szCs w:val="20"/>
              </w:rPr>
            </w:pPr>
            <w:r w:rsidRPr="00902807">
              <w:rPr>
                <w:bCs/>
                <w:sz w:val="20"/>
                <w:szCs w:val="20"/>
              </w:rPr>
              <w:t>Kr</w:t>
            </w:r>
            <w:r>
              <w:rPr>
                <w:bCs/>
                <w:sz w:val="20"/>
                <w:szCs w:val="20"/>
              </w:rPr>
              <w:t>ä</w:t>
            </w:r>
            <w:r w:rsidRPr="00902807">
              <w:rPr>
                <w:bCs/>
                <w:sz w:val="20"/>
                <w:szCs w:val="20"/>
              </w:rPr>
              <w:t>ver god kännedom om</w:t>
            </w:r>
            <w:r>
              <w:rPr>
                <w:bCs/>
                <w:sz w:val="20"/>
                <w:szCs w:val="20"/>
              </w:rPr>
              <w:t xml:space="preserve"> funktionärsrollerna och personkännedom</w:t>
            </w:r>
          </w:p>
        </w:tc>
      </w:tr>
      <w:tr w:rsidR="00672801" w:rsidRPr="00601A73" w14:paraId="23F2E8B3" w14:textId="606BA8AB" w:rsidTr="00672801">
        <w:trPr>
          <w:trHeight w:val="339"/>
        </w:trPr>
        <w:tc>
          <w:tcPr>
            <w:tcW w:w="6691" w:type="dxa"/>
            <w:shd w:val="clear" w:color="auto" w:fill="E8E8E8" w:themeFill="background2"/>
          </w:tcPr>
          <w:p w14:paraId="11FFF8A7" w14:textId="77777777" w:rsidR="00672801" w:rsidRPr="00601A73" w:rsidRDefault="00672801" w:rsidP="00D614E3">
            <w:pPr>
              <w:rPr>
                <w:b/>
                <w:color w:val="000000" w:themeColor="text1"/>
                <w:sz w:val="20"/>
                <w:szCs w:val="20"/>
              </w:rPr>
            </w:pPr>
            <w:r w:rsidRPr="00601A73">
              <w:rPr>
                <w:b/>
                <w:color w:val="000000" w:themeColor="text1"/>
                <w:sz w:val="20"/>
                <w:szCs w:val="20"/>
              </w:rPr>
              <w:t xml:space="preserve">Överdomare </w:t>
            </w:r>
          </w:p>
        </w:tc>
        <w:tc>
          <w:tcPr>
            <w:tcW w:w="4111" w:type="dxa"/>
            <w:shd w:val="clear" w:color="auto" w:fill="E8E8E8" w:themeFill="background2"/>
          </w:tcPr>
          <w:p w14:paraId="0814DC3B" w14:textId="4DB6089A" w:rsidR="00672801" w:rsidRPr="00902807" w:rsidRDefault="00902807" w:rsidP="00D614E3">
            <w:pPr>
              <w:rPr>
                <w:bCs/>
                <w:color w:val="000000" w:themeColor="text1"/>
                <w:sz w:val="20"/>
                <w:szCs w:val="20"/>
              </w:rPr>
            </w:pPr>
            <w:r w:rsidRPr="00902807">
              <w:rPr>
                <w:bCs/>
                <w:color w:val="000000" w:themeColor="text1"/>
                <w:sz w:val="20"/>
                <w:szCs w:val="20"/>
              </w:rPr>
              <w:t>Externa utbildade domare</w:t>
            </w:r>
          </w:p>
        </w:tc>
      </w:tr>
      <w:tr w:rsidR="00672801" w:rsidRPr="00601A73" w14:paraId="00065E05" w14:textId="354BF091" w:rsidTr="00672801">
        <w:trPr>
          <w:trHeight w:val="339"/>
        </w:trPr>
        <w:tc>
          <w:tcPr>
            <w:tcW w:w="6691" w:type="dxa"/>
            <w:shd w:val="clear" w:color="auto" w:fill="E8E8E8" w:themeFill="background2"/>
          </w:tcPr>
          <w:p w14:paraId="38D5E030" w14:textId="22C52DDC" w:rsidR="00672801" w:rsidRPr="00601A73" w:rsidRDefault="00672801" w:rsidP="00D614E3">
            <w:pPr>
              <w:rPr>
                <w:b/>
                <w:color w:val="C00000"/>
                <w:sz w:val="20"/>
                <w:szCs w:val="20"/>
              </w:rPr>
            </w:pPr>
            <w:r w:rsidRPr="00601A73">
              <w:rPr>
                <w:b/>
                <w:sz w:val="20"/>
                <w:szCs w:val="20"/>
              </w:rPr>
              <w:t>Domare</w:t>
            </w:r>
            <w:r>
              <w:rPr>
                <w:b/>
                <w:sz w:val="20"/>
                <w:szCs w:val="20"/>
              </w:rPr>
              <w:t xml:space="preserve"> </w:t>
            </w:r>
          </w:p>
        </w:tc>
        <w:tc>
          <w:tcPr>
            <w:tcW w:w="4111" w:type="dxa"/>
            <w:shd w:val="clear" w:color="auto" w:fill="E8E8E8" w:themeFill="background2"/>
          </w:tcPr>
          <w:p w14:paraId="05B36CAF" w14:textId="2F1470D8" w:rsidR="00672801" w:rsidRPr="00902807" w:rsidRDefault="00902807" w:rsidP="00D614E3">
            <w:pPr>
              <w:rPr>
                <w:bCs/>
                <w:sz w:val="20"/>
                <w:szCs w:val="20"/>
              </w:rPr>
            </w:pPr>
            <w:r w:rsidRPr="00902807">
              <w:rPr>
                <w:bCs/>
                <w:color w:val="000000" w:themeColor="text1"/>
                <w:sz w:val="20"/>
                <w:szCs w:val="20"/>
              </w:rPr>
              <w:t>Externa utbildade domare</w:t>
            </w:r>
          </w:p>
        </w:tc>
      </w:tr>
      <w:tr w:rsidR="00672801" w:rsidRPr="00601A73" w14:paraId="465BFBF9" w14:textId="1004FE50" w:rsidTr="00672801">
        <w:trPr>
          <w:trHeight w:val="339"/>
        </w:trPr>
        <w:tc>
          <w:tcPr>
            <w:tcW w:w="6691" w:type="dxa"/>
            <w:shd w:val="clear" w:color="auto" w:fill="E8E8E8" w:themeFill="background2"/>
          </w:tcPr>
          <w:p w14:paraId="0F518B5C" w14:textId="6AB45246" w:rsidR="00672801" w:rsidRPr="00601A73" w:rsidRDefault="00672801" w:rsidP="00D614E3">
            <w:pPr>
              <w:rPr>
                <w:b/>
                <w:color w:val="C00000"/>
                <w:sz w:val="20"/>
                <w:szCs w:val="20"/>
              </w:rPr>
            </w:pPr>
            <w:r>
              <w:rPr>
                <w:b/>
                <w:sz w:val="20"/>
                <w:szCs w:val="20"/>
              </w:rPr>
              <w:t>Speaker</w:t>
            </w:r>
          </w:p>
        </w:tc>
        <w:tc>
          <w:tcPr>
            <w:tcW w:w="4111" w:type="dxa"/>
            <w:shd w:val="clear" w:color="auto" w:fill="E8E8E8" w:themeFill="background2"/>
          </w:tcPr>
          <w:p w14:paraId="4561195C" w14:textId="0DBD9A77" w:rsidR="00672801" w:rsidRPr="00902807" w:rsidRDefault="004C39E9" w:rsidP="00D614E3">
            <w:pPr>
              <w:rPr>
                <w:bCs/>
                <w:sz w:val="20"/>
                <w:szCs w:val="20"/>
              </w:rPr>
            </w:pPr>
            <w:r>
              <w:rPr>
                <w:bCs/>
                <w:sz w:val="20"/>
                <w:szCs w:val="20"/>
              </w:rPr>
              <w:t>Någon som är duktig på att presentera och som förstår hur dressyrtävlingar fungerar</w:t>
            </w:r>
          </w:p>
        </w:tc>
      </w:tr>
      <w:tr w:rsidR="00672801" w:rsidRPr="00601A73" w14:paraId="5BF26CC3" w14:textId="61C7C805" w:rsidTr="00672801">
        <w:tc>
          <w:tcPr>
            <w:tcW w:w="6691" w:type="dxa"/>
            <w:shd w:val="clear" w:color="auto" w:fill="E8E8E8" w:themeFill="background2"/>
          </w:tcPr>
          <w:p w14:paraId="51DE65C1" w14:textId="55F06685" w:rsidR="00672801" w:rsidRPr="00601A73" w:rsidRDefault="00672801" w:rsidP="00D614E3">
            <w:pPr>
              <w:rPr>
                <w:b/>
                <w:sz w:val="20"/>
                <w:szCs w:val="20"/>
              </w:rPr>
            </w:pPr>
            <w:r>
              <w:rPr>
                <w:b/>
                <w:sz w:val="20"/>
                <w:szCs w:val="20"/>
              </w:rPr>
              <w:t xml:space="preserve">Protokollförare </w:t>
            </w:r>
          </w:p>
        </w:tc>
        <w:tc>
          <w:tcPr>
            <w:tcW w:w="4111" w:type="dxa"/>
            <w:shd w:val="clear" w:color="auto" w:fill="E8E8E8" w:themeFill="background2"/>
          </w:tcPr>
          <w:p w14:paraId="35BF09FF" w14:textId="02C5718E" w:rsidR="00672801" w:rsidRPr="00902807" w:rsidRDefault="004C39E9" w:rsidP="00D614E3">
            <w:pPr>
              <w:rPr>
                <w:bCs/>
                <w:sz w:val="20"/>
                <w:szCs w:val="20"/>
              </w:rPr>
            </w:pPr>
            <w:r>
              <w:rPr>
                <w:bCs/>
                <w:sz w:val="20"/>
                <w:szCs w:val="20"/>
              </w:rPr>
              <w:t>Någon som kan dressyr och som har viss vana att skriva dressyrprotokoll</w:t>
            </w:r>
          </w:p>
        </w:tc>
      </w:tr>
      <w:tr w:rsidR="00672801" w:rsidRPr="00601A73" w14:paraId="77A9D552" w14:textId="730B1C46" w:rsidTr="00672801">
        <w:tc>
          <w:tcPr>
            <w:tcW w:w="6691" w:type="dxa"/>
            <w:shd w:val="clear" w:color="auto" w:fill="E8E8E8" w:themeFill="background2"/>
          </w:tcPr>
          <w:p w14:paraId="7E4351E6" w14:textId="0299DE54" w:rsidR="00672801" w:rsidRPr="00601A73" w:rsidRDefault="00672801" w:rsidP="00D614E3">
            <w:pPr>
              <w:rPr>
                <w:b/>
                <w:sz w:val="20"/>
                <w:szCs w:val="20"/>
              </w:rPr>
            </w:pPr>
            <w:r>
              <w:rPr>
                <w:b/>
                <w:sz w:val="20"/>
                <w:szCs w:val="20"/>
              </w:rPr>
              <w:t xml:space="preserve">Protokollförare siffror </w:t>
            </w:r>
          </w:p>
        </w:tc>
        <w:tc>
          <w:tcPr>
            <w:tcW w:w="4111" w:type="dxa"/>
            <w:shd w:val="clear" w:color="auto" w:fill="E8E8E8" w:themeFill="background2"/>
          </w:tcPr>
          <w:p w14:paraId="061EEA71" w14:textId="359C97CF" w:rsidR="00672801" w:rsidRPr="00902807" w:rsidRDefault="004C39E9" w:rsidP="00D614E3">
            <w:pPr>
              <w:rPr>
                <w:bCs/>
                <w:sz w:val="20"/>
                <w:szCs w:val="20"/>
              </w:rPr>
            </w:pPr>
            <w:r>
              <w:rPr>
                <w:bCs/>
                <w:sz w:val="20"/>
                <w:szCs w:val="20"/>
              </w:rPr>
              <w:t>Någon med datavana som kan föra in de siffror som domaren säger på dator och som är uppmärksam på vad domaren säger</w:t>
            </w:r>
          </w:p>
        </w:tc>
      </w:tr>
      <w:tr w:rsidR="00672801" w:rsidRPr="00601A73" w14:paraId="51FD0361" w14:textId="59F6E527" w:rsidTr="00672801">
        <w:tc>
          <w:tcPr>
            <w:tcW w:w="6691" w:type="dxa"/>
            <w:shd w:val="clear" w:color="auto" w:fill="E8E8E8" w:themeFill="background2"/>
          </w:tcPr>
          <w:p w14:paraId="496992DD" w14:textId="77777777" w:rsidR="00672801" w:rsidRPr="00601A73" w:rsidRDefault="00672801" w:rsidP="00D614E3">
            <w:pPr>
              <w:rPr>
                <w:b/>
                <w:sz w:val="20"/>
                <w:szCs w:val="20"/>
              </w:rPr>
            </w:pPr>
            <w:r w:rsidRPr="00601A73">
              <w:rPr>
                <w:b/>
                <w:sz w:val="20"/>
                <w:szCs w:val="20"/>
              </w:rPr>
              <w:t>Musik</w:t>
            </w:r>
          </w:p>
          <w:p w14:paraId="72340DA9" w14:textId="77777777" w:rsidR="00672801" w:rsidRPr="00601A73" w:rsidRDefault="00672801" w:rsidP="00D614E3">
            <w:pPr>
              <w:rPr>
                <w:b/>
                <w:color w:val="C00000"/>
                <w:sz w:val="20"/>
                <w:szCs w:val="20"/>
              </w:rPr>
            </w:pPr>
            <w:r w:rsidRPr="00601A73">
              <w:rPr>
                <w:b/>
                <w:sz w:val="20"/>
                <w:szCs w:val="20"/>
              </w:rPr>
              <w:t xml:space="preserve">Gunilla mobil </w:t>
            </w:r>
            <w:proofErr w:type="spellStart"/>
            <w:r w:rsidRPr="00601A73">
              <w:rPr>
                <w:b/>
                <w:sz w:val="20"/>
                <w:szCs w:val="20"/>
              </w:rPr>
              <w:t>spotify</w:t>
            </w:r>
            <w:proofErr w:type="spellEnd"/>
          </w:p>
        </w:tc>
        <w:tc>
          <w:tcPr>
            <w:tcW w:w="4111" w:type="dxa"/>
            <w:shd w:val="clear" w:color="auto" w:fill="E8E8E8" w:themeFill="background2"/>
          </w:tcPr>
          <w:p w14:paraId="135750F1" w14:textId="5378ADE6" w:rsidR="00672801" w:rsidRPr="00902807" w:rsidRDefault="004C39E9" w:rsidP="00D614E3">
            <w:pPr>
              <w:rPr>
                <w:bCs/>
                <w:sz w:val="20"/>
                <w:szCs w:val="20"/>
              </w:rPr>
            </w:pPr>
            <w:r>
              <w:rPr>
                <w:bCs/>
                <w:sz w:val="20"/>
                <w:szCs w:val="20"/>
              </w:rPr>
              <w:t>-</w:t>
            </w:r>
          </w:p>
        </w:tc>
      </w:tr>
      <w:tr w:rsidR="00672801" w:rsidRPr="00601A73" w14:paraId="6F228573" w14:textId="7E0E9FCC" w:rsidTr="00672801">
        <w:tc>
          <w:tcPr>
            <w:tcW w:w="6691" w:type="dxa"/>
            <w:shd w:val="clear" w:color="auto" w:fill="E8E8E8" w:themeFill="background2"/>
          </w:tcPr>
          <w:p w14:paraId="72778B28" w14:textId="77777777" w:rsidR="00672801" w:rsidRPr="00601A73" w:rsidRDefault="00672801" w:rsidP="00D614E3">
            <w:pPr>
              <w:rPr>
                <w:b/>
                <w:color w:val="000000" w:themeColor="text1"/>
                <w:sz w:val="20"/>
                <w:szCs w:val="20"/>
              </w:rPr>
            </w:pPr>
            <w:proofErr w:type="spellStart"/>
            <w:r w:rsidRPr="00601A73">
              <w:rPr>
                <w:b/>
                <w:color w:val="000000" w:themeColor="text1"/>
                <w:sz w:val="20"/>
                <w:szCs w:val="20"/>
              </w:rPr>
              <w:t>Banchef</w:t>
            </w:r>
            <w:proofErr w:type="spellEnd"/>
            <w:r w:rsidRPr="00601A73">
              <w:rPr>
                <w:b/>
                <w:color w:val="000000" w:themeColor="text1"/>
                <w:sz w:val="20"/>
                <w:szCs w:val="20"/>
              </w:rPr>
              <w:t>/Pressansvarig</w:t>
            </w:r>
          </w:p>
        </w:tc>
        <w:tc>
          <w:tcPr>
            <w:tcW w:w="4111" w:type="dxa"/>
            <w:shd w:val="clear" w:color="auto" w:fill="E8E8E8" w:themeFill="background2"/>
          </w:tcPr>
          <w:p w14:paraId="0FC122FA" w14:textId="4FA48BAD" w:rsidR="00672801" w:rsidRPr="00902807" w:rsidRDefault="004C39E9" w:rsidP="00D614E3">
            <w:pPr>
              <w:rPr>
                <w:bCs/>
                <w:color w:val="000000" w:themeColor="text1"/>
                <w:sz w:val="20"/>
                <w:szCs w:val="20"/>
              </w:rPr>
            </w:pPr>
            <w:r>
              <w:rPr>
                <w:bCs/>
                <w:color w:val="000000" w:themeColor="text1"/>
                <w:sz w:val="20"/>
                <w:szCs w:val="20"/>
              </w:rPr>
              <w:t>-</w:t>
            </w:r>
          </w:p>
        </w:tc>
      </w:tr>
      <w:tr w:rsidR="00672801" w:rsidRPr="00601A73" w14:paraId="6855AC4B" w14:textId="57C16C72" w:rsidTr="00672801">
        <w:tc>
          <w:tcPr>
            <w:tcW w:w="6691" w:type="dxa"/>
            <w:shd w:val="clear" w:color="auto" w:fill="E8E8E8" w:themeFill="background2"/>
          </w:tcPr>
          <w:p w14:paraId="21F63AEB" w14:textId="77777777" w:rsidR="004C39E9" w:rsidRDefault="00672801" w:rsidP="00D614E3">
            <w:pPr>
              <w:rPr>
                <w:b/>
                <w:sz w:val="20"/>
                <w:szCs w:val="20"/>
              </w:rPr>
            </w:pPr>
            <w:r w:rsidRPr="00601A73">
              <w:rPr>
                <w:b/>
                <w:sz w:val="20"/>
                <w:szCs w:val="20"/>
              </w:rPr>
              <w:t xml:space="preserve">Sekretariatet </w:t>
            </w:r>
          </w:p>
          <w:p w14:paraId="52E11235" w14:textId="77777777" w:rsidR="004C39E9" w:rsidRDefault="004C39E9" w:rsidP="00D614E3">
            <w:pPr>
              <w:rPr>
                <w:b/>
                <w:sz w:val="20"/>
                <w:szCs w:val="20"/>
              </w:rPr>
            </w:pPr>
          </w:p>
          <w:p w14:paraId="355C2D63" w14:textId="77777777" w:rsidR="004C39E9" w:rsidRDefault="004C39E9" w:rsidP="00D614E3">
            <w:pPr>
              <w:rPr>
                <w:b/>
                <w:sz w:val="20"/>
                <w:szCs w:val="20"/>
              </w:rPr>
            </w:pPr>
          </w:p>
          <w:p w14:paraId="1A6679A7" w14:textId="1F84667B" w:rsidR="00672801" w:rsidRPr="00601A73" w:rsidRDefault="00672801" w:rsidP="00D614E3">
            <w:pPr>
              <w:rPr>
                <w:b/>
                <w:color w:val="C00000"/>
                <w:sz w:val="20"/>
                <w:szCs w:val="20"/>
              </w:rPr>
            </w:pPr>
            <w:proofErr w:type="spellStart"/>
            <w:r w:rsidRPr="00601A73">
              <w:rPr>
                <w:b/>
                <w:sz w:val="20"/>
                <w:szCs w:val="20"/>
              </w:rPr>
              <w:t>inkl</w:t>
            </w:r>
            <w:proofErr w:type="spellEnd"/>
            <w:r w:rsidRPr="00601A73">
              <w:rPr>
                <w:b/>
                <w:sz w:val="20"/>
                <w:szCs w:val="20"/>
              </w:rPr>
              <w:t xml:space="preserve"> kontrollräkning</w:t>
            </w:r>
          </w:p>
        </w:tc>
        <w:tc>
          <w:tcPr>
            <w:tcW w:w="4111" w:type="dxa"/>
            <w:shd w:val="clear" w:color="auto" w:fill="E8E8E8" w:themeFill="background2"/>
          </w:tcPr>
          <w:p w14:paraId="122976AE" w14:textId="77777777" w:rsidR="00672801" w:rsidRDefault="004C39E9" w:rsidP="00D614E3">
            <w:pPr>
              <w:rPr>
                <w:bCs/>
                <w:sz w:val="20"/>
                <w:szCs w:val="20"/>
              </w:rPr>
            </w:pPr>
            <w:r>
              <w:rPr>
                <w:bCs/>
                <w:sz w:val="20"/>
                <w:szCs w:val="20"/>
              </w:rPr>
              <w:t>Kräver goda kunskaper om dressyrtävlingar och vissa kunskaper om TR samt god datavana</w:t>
            </w:r>
          </w:p>
          <w:p w14:paraId="43C94C92" w14:textId="2C583A9D" w:rsidR="004C39E9" w:rsidRPr="00902807" w:rsidRDefault="004C39E9" w:rsidP="00D614E3">
            <w:pPr>
              <w:rPr>
                <w:bCs/>
                <w:sz w:val="20"/>
                <w:szCs w:val="20"/>
              </w:rPr>
            </w:pPr>
            <w:r>
              <w:rPr>
                <w:bCs/>
                <w:sz w:val="20"/>
                <w:szCs w:val="20"/>
              </w:rPr>
              <w:t>Någon som är noggrann och har lätt att samarbeta</w:t>
            </w:r>
          </w:p>
        </w:tc>
      </w:tr>
      <w:tr w:rsidR="00672801" w:rsidRPr="00601A73" w14:paraId="0A90AA15" w14:textId="3034F554" w:rsidTr="00672801">
        <w:tc>
          <w:tcPr>
            <w:tcW w:w="6691" w:type="dxa"/>
            <w:shd w:val="clear" w:color="auto" w:fill="E8E8E8" w:themeFill="background2"/>
          </w:tcPr>
          <w:p w14:paraId="39BFB507" w14:textId="77777777" w:rsidR="00672801" w:rsidRPr="00601A73" w:rsidRDefault="00672801" w:rsidP="00D614E3">
            <w:pPr>
              <w:rPr>
                <w:b/>
                <w:color w:val="C00000"/>
                <w:sz w:val="20"/>
                <w:szCs w:val="20"/>
              </w:rPr>
            </w:pPr>
            <w:r w:rsidRPr="00601A73">
              <w:rPr>
                <w:b/>
                <w:color w:val="000000" w:themeColor="text1"/>
                <w:sz w:val="20"/>
                <w:szCs w:val="20"/>
              </w:rPr>
              <w:t>Foto av pristagare</w:t>
            </w:r>
          </w:p>
        </w:tc>
        <w:tc>
          <w:tcPr>
            <w:tcW w:w="4111" w:type="dxa"/>
            <w:shd w:val="clear" w:color="auto" w:fill="E8E8E8" w:themeFill="background2"/>
          </w:tcPr>
          <w:p w14:paraId="295FBE1A" w14:textId="09064A60" w:rsidR="00672801" w:rsidRPr="00902807" w:rsidRDefault="004C39E9" w:rsidP="00D614E3">
            <w:pPr>
              <w:rPr>
                <w:bCs/>
                <w:color w:val="000000" w:themeColor="text1"/>
                <w:sz w:val="20"/>
                <w:szCs w:val="20"/>
              </w:rPr>
            </w:pPr>
            <w:r>
              <w:rPr>
                <w:bCs/>
                <w:color w:val="000000" w:themeColor="text1"/>
                <w:sz w:val="20"/>
                <w:szCs w:val="20"/>
              </w:rPr>
              <w:t>Någon som är duktig på att fotografera</w:t>
            </w:r>
          </w:p>
        </w:tc>
      </w:tr>
      <w:tr w:rsidR="00672801" w:rsidRPr="00601A73" w14:paraId="3B0036E2" w14:textId="73265300" w:rsidTr="00672801">
        <w:tc>
          <w:tcPr>
            <w:tcW w:w="6691" w:type="dxa"/>
            <w:shd w:val="clear" w:color="auto" w:fill="E8E8E8" w:themeFill="background2"/>
          </w:tcPr>
          <w:p w14:paraId="6AD9A79E" w14:textId="77777777" w:rsidR="00672801" w:rsidRPr="00601A73" w:rsidRDefault="00672801" w:rsidP="00D614E3">
            <w:pPr>
              <w:rPr>
                <w:bCs/>
                <w:color w:val="C00000"/>
                <w:sz w:val="20"/>
                <w:szCs w:val="20"/>
              </w:rPr>
            </w:pPr>
            <w:r w:rsidRPr="00601A73">
              <w:rPr>
                <w:b/>
                <w:sz w:val="20"/>
                <w:szCs w:val="20"/>
              </w:rPr>
              <w:t>Städansvarig –</w:t>
            </w:r>
            <w:r w:rsidRPr="00601A73">
              <w:rPr>
                <w:bCs/>
                <w:sz w:val="20"/>
                <w:szCs w:val="20"/>
              </w:rPr>
              <w:t xml:space="preserve"> se till att det är rent och fin på toa, finns </w:t>
            </w:r>
            <w:proofErr w:type="gramStart"/>
            <w:r w:rsidRPr="00601A73">
              <w:rPr>
                <w:bCs/>
                <w:sz w:val="20"/>
                <w:szCs w:val="20"/>
              </w:rPr>
              <w:t>toa papper</w:t>
            </w:r>
            <w:proofErr w:type="gramEnd"/>
            <w:r w:rsidRPr="00601A73">
              <w:rPr>
                <w:bCs/>
                <w:sz w:val="20"/>
                <w:szCs w:val="20"/>
              </w:rPr>
              <w:t xml:space="preserve"> mm, hålla ordning på tävlingsplatsen, vid behov mocka</w:t>
            </w:r>
          </w:p>
        </w:tc>
        <w:tc>
          <w:tcPr>
            <w:tcW w:w="4111" w:type="dxa"/>
            <w:shd w:val="clear" w:color="auto" w:fill="E8E8E8" w:themeFill="background2"/>
          </w:tcPr>
          <w:p w14:paraId="55AF4498" w14:textId="287B03A8" w:rsidR="00672801" w:rsidRPr="00902807" w:rsidRDefault="004C39E9" w:rsidP="00D614E3">
            <w:pPr>
              <w:rPr>
                <w:bCs/>
                <w:sz w:val="20"/>
                <w:szCs w:val="20"/>
              </w:rPr>
            </w:pPr>
            <w:r>
              <w:rPr>
                <w:bCs/>
                <w:sz w:val="20"/>
                <w:szCs w:val="20"/>
              </w:rPr>
              <w:t>Någon som ser vad som behöver göras och som tar tag i det av sig själv</w:t>
            </w:r>
          </w:p>
        </w:tc>
      </w:tr>
      <w:tr w:rsidR="00672801" w:rsidRPr="00601A73" w14:paraId="2376B541" w14:textId="7DB30D11" w:rsidTr="004C39E9">
        <w:trPr>
          <w:trHeight w:val="996"/>
        </w:trPr>
        <w:tc>
          <w:tcPr>
            <w:tcW w:w="6691" w:type="dxa"/>
            <w:shd w:val="clear" w:color="auto" w:fill="E8E8E8" w:themeFill="background2"/>
          </w:tcPr>
          <w:p w14:paraId="124657E4" w14:textId="77777777" w:rsidR="00672801" w:rsidRPr="00601A73" w:rsidRDefault="00672801" w:rsidP="00D614E3">
            <w:pPr>
              <w:rPr>
                <w:b/>
                <w:sz w:val="20"/>
                <w:szCs w:val="20"/>
              </w:rPr>
            </w:pPr>
            <w:r w:rsidRPr="00601A73">
              <w:rPr>
                <w:b/>
                <w:sz w:val="20"/>
                <w:szCs w:val="20"/>
              </w:rPr>
              <w:t xml:space="preserve">P-vaktsansvarig samt kolla folk/hästar vid </w:t>
            </w:r>
            <w:proofErr w:type="gramStart"/>
            <w:r w:rsidRPr="00601A73">
              <w:rPr>
                <w:b/>
                <w:sz w:val="20"/>
                <w:szCs w:val="20"/>
              </w:rPr>
              <w:t>ingång paddock</w:t>
            </w:r>
            <w:proofErr w:type="gramEnd"/>
          </w:p>
          <w:p w14:paraId="2FA68CDD" w14:textId="77777777" w:rsidR="00672801" w:rsidRPr="00601A73" w:rsidRDefault="00672801" w:rsidP="00D614E3">
            <w:pPr>
              <w:rPr>
                <w:b/>
                <w:color w:val="C00000"/>
                <w:sz w:val="20"/>
                <w:szCs w:val="20"/>
              </w:rPr>
            </w:pPr>
            <w:r w:rsidRPr="00601A73">
              <w:rPr>
                <w:b/>
                <w:sz w:val="20"/>
                <w:szCs w:val="20"/>
              </w:rPr>
              <w:t xml:space="preserve">(bör vara två på plats under </w:t>
            </w:r>
            <w:proofErr w:type="spellStart"/>
            <w:r w:rsidRPr="00601A73">
              <w:rPr>
                <w:b/>
                <w:sz w:val="20"/>
                <w:szCs w:val="20"/>
              </w:rPr>
              <w:t>resp</w:t>
            </w:r>
            <w:proofErr w:type="spellEnd"/>
            <w:r w:rsidRPr="00601A73">
              <w:rPr>
                <w:b/>
                <w:sz w:val="20"/>
                <w:szCs w:val="20"/>
              </w:rPr>
              <w:t xml:space="preserve"> klass)</w:t>
            </w:r>
          </w:p>
        </w:tc>
        <w:tc>
          <w:tcPr>
            <w:tcW w:w="4111" w:type="dxa"/>
            <w:shd w:val="clear" w:color="auto" w:fill="E8E8E8" w:themeFill="background2"/>
          </w:tcPr>
          <w:p w14:paraId="28D97092" w14:textId="645BD871" w:rsidR="00672801" w:rsidRPr="00902807" w:rsidRDefault="004C39E9" w:rsidP="00D614E3">
            <w:pPr>
              <w:rPr>
                <w:bCs/>
                <w:sz w:val="20"/>
                <w:szCs w:val="20"/>
              </w:rPr>
            </w:pPr>
            <w:r>
              <w:rPr>
                <w:bCs/>
                <w:sz w:val="20"/>
                <w:szCs w:val="20"/>
              </w:rPr>
              <w:t>Någon som är lite framåt och noggrann som visar dem var och hur de ska parkera och är duktig på att få plats med så många bilar som möjligt på parkeringen.</w:t>
            </w:r>
          </w:p>
        </w:tc>
      </w:tr>
      <w:tr w:rsidR="00672801" w:rsidRPr="00601A73" w14:paraId="534A4F0B" w14:textId="51E2E0FD" w:rsidTr="00672801">
        <w:tc>
          <w:tcPr>
            <w:tcW w:w="6691" w:type="dxa"/>
            <w:shd w:val="clear" w:color="auto" w:fill="E8E8E8" w:themeFill="background2"/>
          </w:tcPr>
          <w:p w14:paraId="1C145695" w14:textId="6426D0D0" w:rsidR="00672801" w:rsidRPr="00601A73" w:rsidRDefault="00672801" w:rsidP="00D614E3">
            <w:pPr>
              <w:rPr>
                <w:bCs/>
                <w:sz w:val="20"/>
                <w:szCs w:val="20"/>
              </w:rPr>
            </w:pPr>
            <w:r w:rsidRPr="00601A73">
              <w:rPr>
                <w:b/>
                <w:sz w:val="20"/>
                <w:szCs w:val="20"/>
              </w:rPr>
              <w:t xml:space="preserve">Framridning lilla ridhuset </w:t>
            </w:r>
            <w:r w:rsidRPr="00601A73">
              <w:rPr>
                <w:bCs/>
                <w:sz w:val="20"/>
                <w:szCs w:val="20"/>
              </w:rPr>
              <w:t xml:space="preserve">se till att rätt ekipage är på framridningen och mocka vid behov i ridhuset. Max 6 ekipage i ridhuset. </w:t>
            </w:r>
          </w:p>
        </w:tc>
        <w:tc>
          <w:tcPr>
            <w:tcW w:w="4111" w:type="dxa"/>
            <w:shd w:val="clear" w:color="auto" w:fill="E8E8E8" w:themeFill="background2"/>
          </w:tcPr>
          <w:p w14:paraId="47165F54" w14:textId="44FEED26" w:rsidR="00672801" w:rsidRPr="00E779DF" w:rsidRDefault="00E779DF" w:rsidP="00D614E3">
            <w:pPr>
              <w:rPr>
                <w:bCs/>
                <w:sz w:val="20"/>
                <w:szCs w:val="20"/>
              </w:rPr>
            </w:pPr>
            <w:r w:rsidRPr="00E779DF">
              <w:rPr>
                <w:bCs/>
                <w:sz w:val="20"/>
                <w:szCs w:val="20"/>
              </w:rPr>
              <w:t>Någon</w:t>
            </w:r>
            <w:r>
              <w:rPr>
                <w:bCs/>
                <w:sz w:val="20"/>
                <w:szCs w:val="20"/>
              </w:rPr>
              <w:t xml:space="preserve"> </w:t>
            </w:r>
            <w:proofErr w:type="spellStart"/>
            <w:r>
              <w:rPr>
                <w:bCs/>
                <w:sz w:val="20"/>
                <w:szCs w:val="20"/>
              </w:rPr>
              <w:t>hästvan</w:t>
            </w:r>
            <w:proofErr w:type="spellEnd"/>
            <w:r>
              <w:rPr>
                <w:bCs/>
                <w:sz w:val="20"/>
                <w:szCs w:val="20"/>
              </w:rPr>
              <w:t xml:space="preserve"> som håller ordning på vilka ekipage som får vara på framridningen och som hjälper ryttarna att gå till tävlingsbanan i god tid. Personen </w:t>
            </w:r>
            <w:proofErr w:type="gramStart"/>
            <w:r>
              <w:rPr>
                <w:bCs/>
                <w:sz w:val="20"/>
                <w:szCs w:val="20"/>
              </w:rPr>
              <w:t>ifråga</w:t>
            </w:r>
            <w:proofErr w:type="gramEnd"/>
            <w:r>
              <w:rPr>
                <w:bCs/>
                <w:sz w:val="20"/>
                <w:szCs w:val="20"/>
              </w:rPr>
              <w:t xml:space="preserve"> ska också tillse att ingen går med hästar på framridningen och att all uppsittning sker utanför ridhuset samt att det bara är hästar och ryttare på framridningsbanan. Tränare och övriga hänvisas till läktaren</w:t>
            </w:r>
          </w:p>
        </w:tc>
      </w:tr>
      <w:tr w:rsidR="00672801" w:rsidRPr="00601A73" w14:paraId="3F52292D" w14:textId="72EB4D71" w:rsidTr="00672801">
        <w:tc>
          <w:tcPr>
            <w:tcW w:w="6691" w:type="dxa"/>
            <w:shd w:val="clear" w:color="auto" w:fill="E8E8E8" w:themeFill="background2"/>
          </w:tcPr>
          <w:p w14:paraId="64C74CAF" w14:textId="2B05FA79" w:rsidR="00672801" w:rsidRPr="00601A73" w:rsidRDefault="00672801" w:rsidP="00D614E3">
            <w:pPr>
              <w:rPr>
                <w:b/>
                <w:sz w:val="20"/>
                <w:szCs w:val="20"/>
              </w:rPr>
            </w:pPr>
            <w:r w:rsidRPr="00601A73">
              <w:rPr>
                <w:b/>
                <w:sz w:val="20"/>
                <w:szCs w:val="20"/>
              </w:rPr>
              <w:t xml:space="preserve">Utsläpp </w:t>
            </w:r>
            <w:r w:rsidR="00E779DF">
              <w:rPr>
                <w:b/>
                <w:sz w:val="20"/>
                <w:szCs w:val="20"/>
              </w:rPr>
              <w:t xml:space="preserve">från </w:t>
            </w:r>
            <w:r w:rsidRPr="00601A73">
              <w:rPr>
                <w:b/>
                <w:sz w:val="20"/>
                <w:szCs w:val="20"/>
              </w:rPr>
              <w:t>Utebanan</w:t>
            </w:r>
          </w:p>
          <w:p w14:paraId="4CD5C0CC" w14:textId="7E269C0C" w:rsidR="00672801" w:rsidRPr="00601A73" w:rsidRDefault="00672801" w:rsidP="00D614E3">
            <w:pPr>
              <w:rPr>
                <w:sz w:val="20"/>
                <w:szCs w:val="20"/>
              </w:rPr>
            </w:pPr>
          </w:p>
        </w:tc>
        <w:tc>
          <w:tcPr>
            <w:tcW w:w="4111" w:type="dxa"/>
            <w:shd w:val="clear" w:color="auto" w:fill="E8E8E8" w:themeFill="background2"/>
          </w:tcPr>
          <w:p w14:paraId="6CF9DAC4" w14:textId="094D9DCA" w:rsidR="00672801" w:rsidRPr="00E779DF" w:rsidRDefault="00E779DF" w:rsidP="00D614E3">
            <w:pPr>
              <w:rPr>
                <w:bCs/>
                <w:sz w:val="20"/>
                <w:szCs w:val="20"/>
              </w:rPr>
            </w:pPr>
            <w:r>
              <w:rPr>
                <w:sz w:val="20"/>
                <w:szCs w:val="20"/>
              </w:rPr>
              <w:t xml:space="preserve">Någon </w:t>
            </w:r>
            <w:proofErr w:type="spellStart"/>
            <w:r>
              <w:rPr>
                <w:sz w:val="20"/>
                <w:szCs w:val="20"/>
              </w:rPr>
              <w:t>hästvan</w:t>
            </w:r>
            <w:proofErr w:type="spellEnd"/>
            <w:r>
              <w:rPr>
                <w:sz w:val="20"/>
                <w:szCs w:val="20"/>
              </w:rPr>
              <w:t xml:space="preserve"> som ska s</w:t>
            </w:r>
            <w:r w:rsidRPr="00601A73">
              <w:rPr>
                <w:sz w:val="20"/>
                <w:szCs w:val="20"/>
              </w:rPr>
              <w:t xml:space="preserve">e till att nästa startande är beredd men ej står utanför ridhuset och se till att den som kommer ut från </w:t>
            </w:r>
            <w:proofErr w:type="spellStart"/>
            <w:r>
              <w:rPr>
                <w:sz w:val="20"/>
                <w:szCs w:val="20"/>
              </w:rPr>
              <w:t>tävligs</w:t>
            </w:r>
            <w:r w:rsidRPr="00601A73">
              <w:rPr>
                <w:sz w:val="20"/>
                <w:szCs w:val="20"/>
              </w:rPr>
              <w:t>banan</w:t>
            </w:r>
            <w:proofErr w:type="spellEnd"/>
            <w:r w:rsidRPr="00601A73">
              <w:rPr>
                <w:sz w:val="20"/>
                <w:szCs w:val="20"/>
              </w:rPr>
              <w:t xml:space="preserve"> omedelbart lämnar </w:t>
            </w:r>
            <w:r>
              <w:rPr>
                <w:sz w:val="20"/>
                <w:szCs w:val="20"/>
              </w:rPr>
              <w:t>asfalten</w:t>
            </w:r>
            <w:r w:rsidRPr="00601A73">
              <w:rPr>
                <w:sz w:val="20"/>
                <w:szCs w:val="20"/>
              </w:rPr>
              <w:t xml:space="preserve"> utanför ridhuset</w:t>
            </w:r>
          </w:p>
        </w:tc>
      </w:tr>
      <w:tr w:rsidR="00672801" w:rsidRPr="00601A73" w14:paraId="685F57D7" w14:textId="49B5D20E" w:rsidTr="00672801">
        <w:tc>
          <w:tcPr>
            <w:tcW w:w="6691" w:type="dxa"/>
            <w:shd w:val="clear" w:color="auto" w:fill="E8E8E8" w:themeFill="background2"/>
          </w:tcPr>
          <w:p w14:paraId="4E027FBC" w14:textId="5CDB8C2A" w:rsidR="00E779DF" w:rsidRPr="00601A73" w:rsidRDefault="00672801" w:rsidP="00E779DF">
            <w:pPr>
              <w:rPr>
                <w:sz w:val="20"/>
                <w:szCs w:val="20"/>
              </w:rPr>
            </w:pPr>
            <w:r w:rsidRPr="00601A73">
              <w:rPr>
                <w:b/>
                <w:sz w:val="20"/>
                <w:szCs w:val="20"/>
              </w:rPr>
              <w:t>In- och utsläpp stora ridhuset</w:t>
            </w:r>
            <w:r w:rsidRPr="00601A73">
              <w:rPr>
                <w:sz w:val="20"/>
                <w:szCs w:val="20"/>
              </w:rPr>
              <w:t xml:space="preserve"> – </w:t>
            </w:r>
          </w:p>
          <w:p w14:paraId="50EB27B6" w14:textId="54E2856B" w:rsidR="00672801" w:rsidRPr="00601A73" w:rsidRDefault="00672801" w:rsidP="00D614E3">
            <w:pPr>
              <w:rPr>
                <w:sz w:val="20"/>
                <w:szCs w:val="20"/>
              </w:rPr>
            </w:pPr>
          </w:p>
        </w:tc>
        <w:tc>
          <w:tcPr>
            <w:tcW w:w="4111" w:type="dxa"/>
            <w:shd w:val="clear" w:color="auto" w:fill="E8E8E8" w:themeFill="background2"/>
          </w:tcPr>
          <w:p w14:paraId="6E65E3C9" w14:textId="7FA717F3" w:rsidR="00672801" w:rsidRPr="00E779DF" w:rsidRDefault="00E779DF" w:rsidP="00E779DF">
            <w:pPr>
              <w:rPr>
                <w:sz w:val="20"/>
                <w:szCs w:val="20"/>
              </w:rPr>
            </w:pPr>
            <w:r>
              <w:rPr>
                <w:bCs/>
                <w:sz w:val="20"/>
                <w:szCs w:val="20"/>
              </w:rPr>
              <w:t xml:space="preserve">Någon </w:t>
            </w:r>
            <w:proofErr w:type="spellStart"/>
            <w:r>
              <w:rPr>
                <w:bCs/>
                <w:sz w:val="20"/>
                <w:szCs w:val="20"/>
              </w:rPr>
              <w:t>hästvan</w:t>
            </w:r>
            <w:proofErr w:type="spellEnd"/>
            <w:r>
              <w:rPr>
                <w:bCs/>
                <w:sz w:val="20"/>
                <w:szCs w:val="20"/>
              </w:rPr>
              <w:t xml:space="preserve"> som</w:t>
            </w:r>
            <w:r w:rsidRPr="00601A73">
              <w:rPr>
                <w:sz w:val="20"/>
                <w:szCs w:val="20"/>
              </w:rPr>
              <w:t xml:space="preserve"> </w:t>
            </w:r>
            <w:r>
              <w:rPr>
                <w:sz w:val="20"/>
                <w:szCs w:val="20"/>
              </w:rPr>
              <w:t xml:space="preserve">först </w:t>
            </w:r>
            <w:r w:rsidRPr="00601A73">
              <w:rPr>
                <w:sz w:val="20"/>
                <w:szCs w:val="20"/>
              </w:rPr>
              <w:t>släpp</w:t>
            </w:r>
            <w:r>
              <w:rPr>
                <w:sz w:val="20"/>
                <w:szCs w:val="20"/>
              </w:rPr>
              <w:t>er</w:t>
            </w:r>
            <w:r w:rsidRPr="00601A73">
              <w:rPr>
                <w:sz w:val="20"/>
                <w:szCs w:val="20"/>
              </w:rPr>
              <w:t xml:space="preserve"> in nästa häst innan </w:t>
            </w:r>
            <w:r>
              <w:rPr>
                <w:sz w:val="20"/>
                <w:szCs w:val="20"/>
              </w:rPr>
              <w:t>man</w:t>
            </w:r>
            <w:r w:rsidRPr="00601A73">
              <w:rPr>
                <w:sz w:val="20"/>
                <w:szCs w:val="20"/>
              </w:rPr>
              <w:t xml:space="preserve"> släpper ut den </w:t>
            </w:r>
            <w:r>
              <w:rPr>
                <w:sz w:val="20"/>
                <w:szCs w:val="20"/>
              </w:rPr>
              <w:t xml:space="preserve">häst </w:t>
            </w:r>
            <w:r w:rsidRPr="00601A73">
              <w:rPr>
                <w:sz w:val="20"/>
                <w:szCs w:val="20"/>
              </w:rPr>
              <w:t>som är klar.</w:t>
            </w:r>
            <w:r>
              <w:rPr>
                <w:sz w:val="20"/>
                <w:szCs w:val="20"/>
              </w:rPr>
              <w:t xml:space="preserve"> </w:t>
            </w:r>
            <w:r w:rsidRPr="00601A73">
              <w:rPr>
                <w:sz w:val="20"/>
                <w:szCs w:val="20"/>
              </w:rPr>
              <w:t xml:space="preserve">Ge morot och dricka efter avslutad </w:t>
            </w:r>
            <w:proofErr w:type="gramStart"/>
            <w:r w:rsidRPr="00601A73">
              <w:rPr>
                <w:sz w:val="20"/>
                <w:szCs w:val="20"/>
              </w:rPr>
              <w:t>ritt .</w:t>
            </w:r>
            <w:proofErr w:type="gramEnd"/>
          </w:p>
        </w:tc>
      </w:tr>
      <w:tr w:rsidR="00672801" w:rsidRPr="00601A73" w14:paraId="70176D6E" w14:textId="72A0B2E5" w:rsidTr="00672801">
        <w:tc>
          <w:tcPr>
            <w:tcW w:w="6691" w:type="dxa"/>
            <w:shd w:val="clear" w:color="auto" w:fill="E8E8E8" w:themeFill="background2"/>
          </w:tcPr>
          <w:p w14:paraId="2CB9D46F" w14:textId="3CBE4960" w:rsidR="00672801" w:rsidRPr="00601A73" w:rsidRDefault="00672801" w:rsidP="00D614E3">
            <w:pPr>
              <w:rPr>
                <w:b/>
                <w:color w:val="C00000"/>
                <w:sz w:val="20"/>
                <w:szCs w:val="20"/>
              </w:rPr>
            </w:pPr>
            <w:r w:rsidRPr="00601A73">
              <w:rPr>
                <w:b/>
                <w:sz w:val="20"/>
                <w:szCs w:val="20"/>
              </w:rPr>
              <w:t>Cafeterian</w:t>
            </w:r>
            <w:r>
              <w:rPr>
                <w:b/>
                <w:sz w:val="20"/>
                <w:szCs w:val="20"/>
              </w:rPr>
              <w:t xml:space="preserve"> – </w:t>
            </w:r>
          </w:p>
        </w:tc>
        <w:tc>
          <w:tcPr>
            <w:tcW w:w="4111" w:type="dxa"/>
            <w:shd w:val="clear" w:color="auto" w:fill="E8E8E8" w:themeFill="background2"/>
          </w:tcPr>
          <w:p w14:paraId="230CC499" w14:textId="6B11AC48" w:rsidR="00672801" w:rsidRPr="00E779DF" w:rsidRDefault="00E779DF" w:rsidP="00D614E3">
            <w:pPr>
              <w:rPr>
                <w:bCs/>
                <w:sz w:val="20"/>
                <w:szCs w:val="20"/>
              </w:rPr>
            </w:pPr>
            <w:r w:rsidRPr="007735EC">
              <w:rPr>
                <w:bCs/>
                <w:sz w:val="20"/>
                <w:szCs w:val="20"/>
              </w:rPr>
              <w:t xml:space="preserve">förbereda caféet, stå i och fylla på </w:t>
            </w:r>
            <w:proofErr w:type="spellStart"/>
            <w:r w:rsidRPr="007735EC">
              <w:rPr>
                <w:bCs/>
                <w:sz w:val="20"/>
                <w:szCs w:val="20"/>
              </w:rPr>
              <w:t>cafeet</w:t>
            </w:r>
            <w:proofErr w:type="spellEnd"/>
            <w:r w:rsidRPr="007735EC">
              <w:rPr>
                <w:bCs/>
                <w:sz w:val="20"/>
                <w:szCs w:val="20"/>
              </w:rPr>
              <w:t xml:space="preserve"> och städa efteråt</w:t>
            </w:r>
          </w:p>
        </w:tc>
      </w:tr>
      <w:tr w:rsidR="00672801" w:rsidRPr="00601A73" w14:paraId="7279C72F" w14:textId="70CE9B8B" w:rsidTr="00672801">
        <w:tc>
          <w:tcPr>
            <w:tcW w:w="6691" w:type="dxa"/>
            <w:shd w:val="clear" w:color="auto" w:fill="E8E8E8" w:themeFill="background2"/>
          </w:tcPr>
          <w:p w14:paraId="4DCDFD43" w14:textId="5B70622F" w:rsidR="00672801" w:rsidRPr="00601A73" w:rsidRDefault="00672801" w:rsidP="00D614E3">
            <w:pPr>
              <w:rPr>
                <w:sz w:val="20"/>
                <w:szCs w:val="20"/>
              </w:rPr>
            </w:pPr>
            <w:r w:rsidRPr="00601A73">
              <w:rPr>
                <w:b/>
                <w:sz w:val="20"/>
                <w:szCs w:val="20"/>
              </w:rPr>
              <w:t>Löpare</w:t>
            </w:r>
            <w:r w:rsidRPr="00601A73">
              <w:rPr>
                <w:sz w:val="20"/>
                <w:szCs w:val="20"/>
              </w:rPr>
              <w:t xml:space="preserve"> – </w:t>
            </w:r>
          </w:p>
        </w:tc>
        <w:tc>
          <w:tcPr>
            <w:tcW w:w="4111" w:type="dxa"/>
            <w:shd w:val="clear" w:color="auto" w:fill="E8E8E8" w:themeFill="background2"/>
          </w:tcPr>
          <w:p w14:paraId="715AF2B1" w14:textId="01737A92" w:rsidR="00672801" w:rsidRPr="00E779DF" w:rsidRDefault="00E779DF" w:rsidP="00D614E3">
            <w:pPr>
              <w:rPr>
                <w:bCs/>
                <w:sz w:val="20"/>
                <w:szCs w:val="20"/>
              </w:rPr>
            </w:pPr>
            <w:r w:rsidRPr="00601A73">
              <w:rPr>
                <w:sz w:val="20"/>
                <w:szCs w:val="20"/>
              </w:rPr>
              <w:t>hämta protokoll i domartornet och lämna till sekretariatet</w:t>
            </w:r>
          </w:p>
        </w:tc>
      </w:tr>
      <w:tr w:rsidR="00672801" w:rsidRPr="00601A73" w14:paraId="294284BD" w14:textId="3C0076A8" w:rsidTr="00672801">
        <w:tc>
          <w:tcPr>
            <w:tcW w:w="6691" w:type="dxa"/>
            <w:shd w:val="clear" w:color="auto" w:fill="E8E8E8" w:themeFill="background2"/>
          </w:tcPr>
          <w:p w14:paraId="44DB39BB" w14:textId="77777777" w:rsidR="00672801" w:rsidRPr="00601A73" w:rsidRDefault="00672801" w:rsidP="00D614E3">
            <w:pPr>
              <w:rPr>
                <w:b/>
                <w:color w:val="C00000"/>
                <w:sz w:val="20"/>
                <w:szCs w:val="20"/>
              </w:rPr>
            </w:pPr>
            <w:r w:rsidRPr="00601A73">
              <w:rPr>
                <w:b/>
                <w:sz w:val="20"/>
                <w:szCs w:val="20"/>
              </w:rPr>
              <w:t>Ansvar för fikakorgen till domare, P-vakter och sekretariat</w:t>
            </w:r>
          </w:p>
        </w:tc>
        <w:tc>
          <w:tcPr>
            <w:tcW w:w="4111" w:type="dxa"/>
            <w:shd w:val="clear" w:color="auto" w:fill="E8E8E8" w:themeFill="background2"/>
          </w:tcPr>
          <w:p w14:paraId="08C83E2B" w14:textId="77777777" w:rsidR="00672801" w:rsidRPr="00601A73" w:rsidRDefault="00672801" w:rsidP="00D614E3">
            <w:pPr>
              <w:rPr>
                <w:b/>
                <w:sz w:val="20"/>
                <w:szCs w:val="20"/>
              </w:rPr>
            </w:pPr>
          </w:p>
        </w:tc>
      </w:tr>
      <w:tr w:rsidR="00672801" w:rsidRPr="00601A73" w14:paraId="3153EE6E" w14:textId="1934FE02" w:rsidTr="00672801">
        <w:tc>
          <w:tcPr>
            <w:tcW w:w="6691" w:type="dxa"/>
            <w:shd w:val="clear" w:color="auto" w:fill="E8E8E8" w:themeFill="background2"/>
          </w:tcPr>
          <w:p w14:paraId="2334880C" w14:textId="06CFAFEE" w:rsidR="00672801" w:rsidRPr="00F25C86" w:rsidRDefault="00E779DF" w:rsidP="00F25C86">
            <w:pPr>
              <w:rPr>
                <w:b/>
                <w:sz w:val="20"/>
                <w:szCs w:val="20"/>
              </w:rPr>
            </w:pPr>
            <w:r>
              <w:rPr>
                <w:b/>
                <w:sz w:val="20"/>
                <w:szCs w:val="20"/>
              </w:rPr>
              <w:t>Förberedelse och Efterarbete</w:t>
            </w:r>
          </w:p>
        </w:tc>
        <w:tc>
          <w:tcPr>
            <w:tcW w:w="4111" w:type="dxa"/>
            <w:shd w:val="clear" w:color="auto" w:fill="E8E8E8" w:themeFill="background2"/>
          </w:tcPr>
          <w:p w14:paraId="1B9B01EB" w14:textId="77777777" w:rsidR="00672801" w:rsidRDefault="00E779DF" w:rsidP="00F25C86">
            <w:pPr>
              <w:rPr>
                <w:rFonts w:ascii="ArialMT" w:hAnsi="ArialMT"/>
                <w:color w:val="000000"/>
                <w:sz w:val="20"/>
                <w:szCs w:val="20"/>
              </w:rPr>
            </w:pPr>
            <w:proofErr w:type="spellStart"/>
            <w:r w:rsidRPr="00F25C86">
              <w:rPr>
                <w:rFonts w:ascii="ArialMT" w:hAnsi="ArialMT"/>
                <w:color w:val="000000"/>
                <w:sz w:val="20"/>
                <w:szCs w:val="20"/>
              </w:rPr>
              <w:t>ordningställande</w:t>
            </w:r>
            <w:proofErr w:type="spellEnd"/>
            <w:r w:rsidRPr="00F25C86">
              <w:rPr>
                <w:rFonts w:ascii="ArialMT" w:hAnsi="ArialMT"/>
                <w:color w:val="000000"/>
                <w:sz w:val="20"/>
                <w:szCs w:val="20"/>
              </w:rPr>
              <w:t xml:space="preserve"> före tävling </w:t>
            </w:r>
            <w:proofErr w:type="gramStart"/>
            <w:r w:rsidRPr="00F25C86">
              <w:rPr>
                <w:rFonts w:ascii="ArialMT" w:hAnsi="ArialMT"/>
                <w:color w:val="000000"/>
                <w:sz w:val="20"/>
                <w:szCs w:val="20"/>
              </w:rPr>
              <w:t>1-2</w:t>
            </w:r>
            <w:proofErr w:type="gramEnd"/>
            <w:r w:rsidRPr="00F25C86">
              <w:rPr>
                <w:rFonts w:ascii="ArialMT" w:hAnsi="ArialMT"/>
                <w:color w:val="000000"/>
                <w:sz w:val="20"/>
                <w:szCs w:val="20"/>
              </w:rPr>
              <w:t xml:space="preserve"> </w:t>
            </w:r>
            <w:proofErr w:type="spellStart"/>
            <w:r w:rsidRPr="00F25C86">
              <w:rPr>
                <w:rFonts w:ascii="ArialMT" w:hAnsi="ArialMT"/>
                <w:color w:val="000000"/>
                <w:sz w:val="20"/>
                <w:szCs w:val="20"/>
              </w:rPr>
              <w:t>tim</w:t>
            </w:r>
            <w:proofErr w:type="spellEnd"/>
          </w:p>
          <w:p w14:paraId="4761BA28" w14:textId="22B0651A" w:rsidR="00E779DF" w:rsidRPr="00F25C86" w:rsidRDefault="00E779DF" w:rsidP="00F25C86">
            <w:pPr>
              <w:rPr>
                <w:rFonts w:ascii="ArialMT" w:hAnsi="ArialMT"/>
                <w:color w:val="000000"/>
                <w:sz w:val="20"/>
                <w:szCs w:val="20"/>
              </w:rPr>
            </w:pPr>
            <w:proofErr w:type="spellStart"/>
            <w:r w:rsidRPr="00F25C86">
              <w:rPr>
                <w:rFonts w:ascii="ArialMT" w:hAnsi="ArialMT"/>
                <w:color w:val="000000"/>
                <w:sz w:val="20"/>
                <w:szCs w:val="20"/>
              </w:rPr>
              <w:t>Bortplock</w:t>
            </w:r>
            <w:proofErr w:type="spellEnd"/>
            <w:r w:rsidRPr="00F25C86">
              <w:rPr>
                <w:rFonts w:ascii="ArialMT" w:hAnsi="ArialMT"/>
                <w:color w:val="000000"/>
                <w:sz w:val="20"/>
                <w:szCs w:val="20"/>
              </w:rPr>
              <w:t xml:space="preserve"> efter tävling</w:t>
            </w:r>
            <w:r>
              <w:rPr>
                <w:rFonts w:ascii="ArialMT" w:hAnsi="ArialMT"/>
                <w:color w:val="000000"/>
                <w:sz w:val="20"/>
                <w:szCs w:val="20"/>
              </w:rPr>
              <w:t>ens slut</w:t>
            </w:r>
          </w:p>
        </w:tc>
      </w:tr>
      <w:tr w:rsidR="00CE5D96" w:rsidRPr="00601A73" w14:paraId="198D84B3" w14:textId="493F86F1" w:rsidTr="00672801">
        <w:tc>
          <w:tcPr>
            <w:tcW w:w="6691" w:type="dxa"/>
            <w:shd w:val="clear" w:color="auto" w:fill="E8E8E8" w:themeFill="background2"/>
          </w:tcPr>
          <w:p w14:paraId="11BCF847" w14:textId="3FFE1AB5" w:rsidR="00CE5D96" w:rsidRPr="00F25C86" w:rsidRDefault="00CE5D96" w:rsidP="00CE5D96">
            <w:pPr>
              <w:rPr>
                <w:b/>
                <w:sz w:val="20"/>
                <w:szCs w:val="20"/>
              </w:rPr>
            </w:pPr>
            <w:proofErr w:type="spellStart"/>
            <w:r w:rsidRPr="00F25C86">
              <w:rPr>
                <w:rFonts w:ascii="ArialMT" w:hAnsi="ArialMT"/>
                <w:color w:val="000000"/>
                <w:sz w:val="20"/>
                <w:szCs w:val="20"/>
              </w:rPr>
              <w:t>Lörd</w:t>
            </w:r>
            <w:proofErr w:type="spellEnd"/>
            <w:r w:rsidRPr="00F25C86">
              <w:rPr>
                <w:rFonts w:ascii="ArialMT" w:hAnsi="ArialMT"/>
                <w:color w:val="000000"/>
                <w:sz w:val="20"/>
                <w:szCs w:val="20"/>
              </w:rPr>
              <w:t xml:space="preserve"> </w:t>
            </w:r>
            <w:proofErr w:type="gramStart"/>
            <w:r w:rsidRPr="00F25C86">
              <w:rPr>
                <w:rFonts w:ascii="ArialMT" w:hAnsi="ArialMT"/>
                <w:color w:val="000000"/>
                <w:sz w:val="20"/>
                <w:szCs w:val="20"/>
              </w:rPr>
              <w:t xml:space="preserve">2 </w:t>
            </w:r>
            <w:proofErr w:type="spellStart"/>
            <w:r w:rsidRPr="00F25C86">
              <w:rPr>
                <w:rFonts w:ascii="ArialMT" w:hAnsi="ArialMT"/>
                <w:color w:val="000000"/>
                <w:sz w:val="20"/>
                <w:szCs w:val="20"/>
              </w:rPr>
              <w:t>st</w:t>
            </w:r>
            <w:proofErr w:type="spellEnd"/>
            <w:proofErr w:type="gramEnd"/>
            <w:r w:rsidRPr="00F25C86">
              <w:rPr>
                <w:rFonts w:ascii="ArialMT" w:hAnsi="ArialMT"/>
                <w:color w:val="000000"/>
                <w:sz w:val="20"/>
                <w:szCs w:val="20"/>
              </w:rPr>
              <w:t xml:space="preserve"> 4 </w:t>
            </w:r>
            <w:proofErr w:type="spellStart"/>
            <w:r w:rsidRPr="00F25C86">
              <w:rPr>
                <w:rFonts w:ascii="ArialMT" w:hAnsi="ArialMT"/>
                <w:color w:val="000000"/>
                <w:sz w:val="20"/>
                <w:szCs w:val="20"/>
              </w:rPr>
              <w:t>tim</w:t>
            </w:r>
            <w:proofErr w:type="spellEnd"/>
            <w:r w:rsidRPr="00F25C86">
              <w:rPr>
                <w:rFonts w:ascii="ArialMT" w:hAnsi="ArialMT"/>
                <w:color w:val="000000"/>
                <w:sz w:val="20"/>
                <w:szCs w:val="20"/>
              </w:rPr>
              <w:t xml:space="preserve"> pass</w:t>
            </w:r>
          </w:p>
        </w:tc>
        <w:tc>
          <w:tcPr>
            <w:tcW w:w="4111" w:type="dxa"/>
            <w:shd w:val="clear" w:color="auto" w:fill="E8E8E8" w:themeFill="background2"/>
          </w:tcPr>
          <w:p w14:paraId="35586CF4" w14:textId="77777777" w:rsidR="00CE5D96" w:rsidRPr="00F25C86" w:rsidRDefault="00CE5D96" w:rsidP="00CE5D96">
            <w:pPr>
              <w:rPr>
                <w:rFonts w:ascii="ArialMT" w:hAnsi="ArialMT"/>
                <w:color w:val="000000"/>
                <w:sz w:val="20"/>
                <w:szCs w:val="20"/>
              </w:rPr>
            </w:pPr>
          </w:p>
        </w:tc>
      </w:tr>
      <w:tr w:rsidR="00CE5D96" w:rsidRPr="00601A73" w14:paraId="75FEE9F0" w14:textId="2341004C" w:rsidTr="00672801">
        <w:tc>
          <w:tcPr>
            <w:tcW w:w="6691" w:type="dxa"/>
            <w:shd w:val="clear" w:color="auto" w:fill="E8E8E8" w:themeFill="background2"/>
          </w:tcPr>
          <w:p w14:paraId="612C27C7" w14:textId="12536DC5" w:rsidR="00CE5D96" w:rsidRPr="00F25C86" w:rsidRDefault="00CE5D96" w:rsidP="00CE5D96">
            <w:pPr>
              <w:rPr>
                <w:b/>
                <w:sz w:val="20"/>
                <w:szCs w:val="20"/>
              </w:rPr>
            </w:pPr>
            <w:proofErr w:type="spellStart"/>
            <w:r w:rsidRPr="00F25C86">
              <w:rPr>
                <w:rFonts w:ascii="ArialMT" w:hAnsi="ArialMT"/>
                <w:color w:val="000000"/>
                <w:sz w:val="20"/>
                <w:szCs w:val="20"/>
              </w:rPr>
              <w:lastRenderedPageBreak/>
              <w:t>Sönd</w:t>
            </w:r>
            <w:proofErr w:type="spellEnd"/>
            <w:r w:rsidRPr="00F25C86">
              <w:rPr>
                <w:rFonts w:ascii="ArialMT" w:hAnsi="ArialMT"/>
                <w:color w:val="000000"/>
                <w:sz w:val="20"/>
                <w:szCs w:val="20"/>
              </w:rPr>
              <w:t xml:space="preserve"> tex 2 </w:t>
            </w:r>
            <w:proofErr w:type="spellStart"/>
            <w:r w:rsidRPr="00F25C86">
              <w:rPr>
                <w:rFonts w:ascii="ArialMT" w:hAnsi="ArialMT"/>
                <w:color w:val="000000"/>
                <w:sz w:val="20"/>
                <w:szCs w:val="20"/>
              </w:rPr>
              <w:t>st</w:t>
            </w:r>
            <w:proofErr w:type="spellEnd"/>
            <w:r w:rsidRPr="00F25C86">
              <w:rPr>
                <w:rFonts w:ascii="ArialMT" w:hAnsi="ArialMT"/>
                <w:color w:val="000000"/>
                <w:sz w:val="20"/>
                <w:szCs w:val="20"/>
              </w:rPr>
              <w:t xml:space="preserve"> </w:t>
            </w:r>
            <w:proofErr w:type="gramStart"/>
            <w:r w:rsidRPr="00F25C86">
              <w:rPr>
                <w:rFonts w:ascii="ArialMT" w:hAnsi="ArialMT"/>
                <w:color w:val="000000"/>
                <w:sz w:val="20"/>
                <w:szCs w:val="20"/>
              </w:rPr>
              <w:t>4  pass</w:t>
            </w:r>
            <w:proofErr w:type="gramEnd"/>
            <w:r w:rsidRPr="00F25C86">
              <w:rPr>
                <w:rFonts w:ascii="ArialMT" w:hAnsi="ArialMT"/>
                <w:color w:val="000000"/>
                <w:sz w:val="20"/>
                <w:szCs w:val="20"/>
              </w:rPr>
              <w:t xml:space="preserve"> ( eller om det blir fler</w:t>
            </w:r>
          </w:p>
        </w:tc>
        <w:tc>
          <w:tcPr>
            <w:tcW w:w="4111" w:type="dxa"/>
            <w:shd w:val="clear" w:color="auto" w:fill="E8E8E8" w:themeFill="background2"/>
          </w:tcPr>
          <w:p w14:paraId="0BF55C87" w14:textId="77777777" w:rsidR="00CE5D96" w:rsidRPr="00F25C86" w:rsidRDefault="00CE5D96" w:rsidP="00CE5D96">
            <w:pPr>
              <w:rPr>
                <w:rFonts w:ascii="ArialMT" w:hAnsi="ArialMT"/>
                <w:color w:val="000000"/>
                <w:sz w:val="20"/>
                <w:szCs w:val="20"/>
              </w:rPr>
            </w:pPr>
          </w:p>
        </w:tc>
      </w:tr>
      <w:tr w:rsidR="00672801" w:rsidRPr="00601A73" w14:paraId="61158207" w14:textId="319F7487" w:rsidTr="00672801">
        <w:tc>
          <w:tcPr>
            <w:tcW w:w="6691" w:type="dxa"/>
            <w:shd w:val="clear" w:color="auto" w:fill="E8E8E8" w:themeFill="background2"/>
          </w:tcPr>
          <w:p w14:paraId="6B276333" w14:textId="63E012B1" w:rsidR="00672801" w:rsidRPr="00F25C86" w:rsidRDefault="00672801" w:rsidP="00F25C86">
            <w:pPr>
              <w:rPr>
                <w:b/>
                <w:sz w:val="20"/>
                <w:szCs w:val="20"/>
              </w:rPr>
            </w:pPr>
          </w:p>
        </w:tc>
        <w:tc>
          <w:tcPr>
            <w:tcW w:w="4111" w:type="dxa"/>
            <w:shd w:val="clear" w:color="auto" w:fill="E8E8E8" w:themeFill="background2"/>
          </w:tcPr>
          <w:p w14:paraId="07EDBB9E" w14:textId="77777777" w:rsidR="00672801" w:rsidRPr="00F25C86" w:rsidRDefault="00672801" w:rsidP="00F25C86">
            <w:pPr>
              <w:rPr>
                <w:rFonts w:ascii="ArialMT" w:hAnsi="ArialMT"/>
                <w:color w:val="000000"/>
                <w:sz w:val="20"/>
                <w:szCs w:val="20"/>
              </w:rPr>
            </w:pPr>
          </w:p>
        </w:tc>
      </w:tr>
    </w:tbl>
    <w:p w14:paraId="7E5EEF1E" w14:textId="77777777" w:rsidR="005C2EF6" w:rsidRDefault="005C2EF6"/>
    <w:sectPr w:rsidR="005C2EF6" w:rsidSect="00AD6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MT">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EC"/>
    <w:rsid w:val="000058DE"/>
    <w:rsid w:val="000E5AFC"/>
    <w:rsid w:val="002D09C0"/>
    <w:rsid w:val="004C39E9"/>
    <w:rsid w:val="00537903"/>
    <w:rsid w:val="005C2EF6"/>
    <w:rsid w:val="00672801"/>
    <w:rsid w:val="007735EC"/>
    <w:rsid w:val="00902807"/>
    <w:rsid w:val="00AD6723"/>
    <w:rsid w:val="00CE5D96"/>
    <w:rsid w:val="00E779DF"/>
    <w:rsid w:val="00F25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8FD8E2A"/>
  <w15:chartTrackingRefBased/>
  <w15:docId w15:val="{32FC692A-2D3A-F548-89A4-93033944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EC"/>
    <w:rPr>
      <w:kern w:val="0"/>
      <w14:ligatures w14:val="none"/>
    </w:rPr>
  </w:style>
  <w:style w:type="paragraph" w:styleId="Rubrik1">
    <w:name w:val="heading 1"/>
    <w:basedOn w:val="Normal"/>
    <w:next w:val="Normal"/>
    <w:link w:val="Rubrik1Char"/>
    <w:uiPriority w:val="9"/>
    <w:qFormat/>
    <w:rsid w:val="007735EC"/>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Rubrik2">
    <w:name w:val="heading 2"/>
    <w:basedOn w:val="Normal"/>
    <w:next w:val="Normal"/>
    <w:link w:val="Rubrik2Char"/>
    <w:uiPriority w:val="9"/>
    <w:semiHidden/>
    <w:unhideWhenUsed/>
    <w:qFormat/>
    <w:rsid w:val="007735EC"/>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Rubrik3">
    <w:name w:val="heading 3"/>
    <w:basedOn w:val="Normal"/>
    <w:next w:val="Normal"/>
    <w:link w:val="Rubrik3Char"/>
    <w:uiPriority w:val="9"/>
    <w:semiHidden/>
    <w:unhideWhenUsed/>
    <w:qFormat/>
    <w:rsid w:val="007735EC"/>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Rubrik4">
    <w:name w:val="heading 4"/>
    <w:basedOn w:val="Normal"/>
    <w:next w:val="Normal"/>
    <w:link w:val="Rubrik4Char"/>
    <w:uiPriority w:val="9"/>
    <w:semiHidden/>
    <w:unhideWhenUsed/>
    <w:qFormat/>
    <w:rsid w:val="007735EC"/>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Rubrik5">
    <w:name w:val="heading 5"/>
    <w:basedOn w:val="Normal"/>
    <w:next w:val="Normal"/>
    <w:link w:val="Rubrik5Char"/>
    <w:uiPriority w:val="9"/>
    <w:semiHidden/>
    <w:unhideWhenUsed/>
    <w:qFormat/>
    <w:rsid w:val="007735EC"/>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Rubrik6">
    <w:name w:val="heading 6"/>
    <w:basedOn w:val="Normal"/>
    <w:next w:val="Normal"/>
    <w:link w:val="Rubrik6Char"/>
    <w:uiPriority w:val="9"/>
    <w:semiHidden/>
    <w:unhideWhenUsed/>
    <w:qFormat/>
    <w:rsid w:val="007735EC"/>
    <w:pPr>
      <w:keepNext/>
      <w:keepLines/>
      <w:spacing w:before="40"/>
      <w:outlineLvl w:val="5"/>
    </w:pPr>
    <w:rPr>
      <w:rFonts w:eastAsiaTheme="majorEastAsia" w:cstheme="majorBidi"/>
      <w:i/>
      <w:iCs/>
      <w:color w:val="595959" w:themeColor="text1" w:themeTint="A6"/>
      <w:kern w:val="2"/>
      <w14:ligatures w14:val="standardContextual"/>
    </w:rPr>
  </w:style>
  <w:style w:type="paragraph" w:styleId="Rubrik7">
    <w:name w:val="heading 7"/>
    <w:basedOn w:val="Normal"/>
    <w:next w:val="Normal"/>
    <w:link w:val="Rubrik7Char"/>
    <w:uiPriority w:val="9"/>
    <w:semiHidden/>
    <w:unhideWhenUsed/>
    <w:qFormat/>
    <w:rsid w:val="007735EC"/>
    <w:pPr>
      <w:keepNext/>
      <w:keepLines/>
      <w:spacing w:before="40"/>
      <w:outlineLvl w:val="6"/>
    </w:pPr>
    <w:rPr>
      <w:rFonts w:eastAsiaTheme="majorEastAsia" w:cstheme="majorBidi"/>
      <w:color w:val="595959" w:themeColor="text1" w:themeTint="A6"/>
      <w:kern w:val="2"/>
      <w14:ligatures w14:val="standardContextual"/>
    </w:rPr>
  </w:style>
  <w:style w:type="paragraph" w:styleId="Rubrik8">
    <w:name w:val="heading 8"/>
    <w:basedOn w:val="Normal"/>
    <w:next w:val="Normal"/>
    <w:link w:val="Rubrik8Char"/>
    <w:uiPriority w:val="9"/>
    <w:semiHidden/>
    <w:unhideWhenUsed/>
    <w:qFormat/>
    <w:rsid w:val="007735EC"/>
    <w:pPr>
      <w:keepNext/>
      <w:keepLines/>
      <w:outlineLvl w:val="7"/>
    </w:pPr>
    <w:rPr>
      <w:rFonts w:eastAsiaTheme="majorEastAsia" w:cstheme="majorBidi"/>
      <w:i/>
      <w:iCs/>
      <w:color w:val="272727" w:themeColor="text1" w:themeTint="D8"/>
      <w:kern w:val="2"/>
      <w14:ligatures w14:val="standardContextual"/>
    </w:rPr>
  </w:style>
  <w:style w:type="paragraph" w:styleId="Rubrik9">
    <w:name w:val="heading 9"/>
    <w:basedOn w:val="Normal"/>
    <w:next w:val="Normal"/>
    <w:link w:val="Rubrik9Char"/>
    <w:uiPriority w:val="9"/>
    <w:semiHidden/>
    <w:unhideWhenUsed/>
    <w:qFormat/>
    <w:rsid w:val="007735EC"/>
    <w:pPr>
      <w:keepNext/>
      <w:keepLines/>
      <w:outlineLvl w:val="8"/>
    </w:pPr>
    <w:rPr>
      <w:rFonts w:eastAsiaTheme="majorEastAsia" w:cstheme="majorBidi"/>
      <w:color w:val="272727" w:themeColor="text1" w:themeTint="D8"/>
      <w:kern w:val="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35EC"/>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7735EC"/>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7735EC"/>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7735EC"/>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7735EC"/>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7735EC"/>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7735EC"/>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7735EC"/>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7735EC"/>
    <w:rPr>
      <w:rFonts w:eastAsiaTheme="majorEastAsia" w:cstheme="majorBidi"/>
      <w:color w:val="272727" w:themeColor="text1" w:themeTint="D8"/>
    </w:rPr>
  </w:style>
  <w:style w:type="paragraph" w:styleId="Rubrik">
    <w:name w:val="Title"/>
    <w:basedOn w:val="Normal"/>
    <w:next w:val="Normal"/>
    <w:link w:val="RubrikChar"/>
    <w:uiPriority w:val="10"/>
    <w:qFormat/>
    <w:rsid w:val="007735E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RubrikChar">
    <w:name w:val="Rubrik Char"/>
    <w:basedOn w:val="Standardstycketeckensnitt"/>
    <w:link w:val="Rubrik"/>
    <w:uiPriority w:val="10"/>
    <w:rsid w:val="007735EC"/>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7735EC"/>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UnderrubrikChar">
    <w:name w:val="Underrubrik Char"/>
    <w:basedOn w:val="Standardstycketeckensnitt"/>
    <w:link w:val="Underrubrik"/>
    <w:uiPriority w:val="11"/>
    <w:rsid w:val="007735EC"/>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7735EC"/>
    <w:pPr>
      <w:spacing w:before="160" w:after="160"/>
      <w:jc w:val="center"/>
    </w:pPr>
    <w:rPr>
      <w:i/>
      <w:iCs/>
      <w:color w:val="404040" w:themeColor="text1" w:themeTint="BF"/>
      <w:kern w:val="2"/>
      <w14:ligatures w14:val="standardContextual"/>
    </w:rPr>
  </w:style>
  <w:style w:type="character" w:customStyle="1" w:styleId="CitatChar">
    <w:name w:val="Citat Char"/>
    <w:basedOn w:val="Standardstycketeckensnitt"/>
    <w:link w:val="Citat"/>
    <w:uiPriority w:val="29"/>
    <w:rsid w:val="007735EC"/>
    <w:rPr>
      <w:i/>
      <w:iCs/>
      <w:color w:val="404040" w:themeColor="text1" w:themeTint="BF"/>
    </w:rPr>
  </w:style>
  <w:style w:type="paragraph" w:styleId="Liststycke">
    <w:name w:val="List Paragraph"/>
    <w:basedOn w:val="Normal"/>
    <w:uiPriority w:val="34"/>
    <w:qFormat/>
    <w:rsid w:val="007735EC"/>
    <w:pPr>
      <w:ind w:left="720"/>
      <w:contextualSpacing/>
    </w:pPr>
    <w:rPr>
      <w:kern w:val="2"/>
      <w14:ligatures w14:val="standardContextual"/>
    </w:rPr>
  </w:style>
  <w:style w:type="character" w:styleId="Starkbetoning">
    <w:name w:val="Intense Emphasis"/>
    <w:basedOn w:val="Standardstycketeckensnitt"/>
    <w:uiPriority w:val="21"/>
    <w:qFormat/>
    <w:rsid w:val="007735EC"/>
    <w:rPr>
      <w:i/>
      <w:iCs/>
      <w:color w:val="0F4761" w:themeColor="accent1" w:themeShade="BF"/>
    </w:rPr>
  </w:style>
  <w:style w:type="paragraph" w:styleId="Starktcitat">
    <w:name w:val="Intense Quote"/>
    <w:basedOn w:val="Normal"/>
    <w:next w:val="Normal"/>
    <w:link w:val="StarktcitatChar"/>
    <w:uiPriority w:val="30"/>
    <w:qFormat/>
    <w:rsid w:val="007735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StarktcitatChar">
    <w:name w:val="Starkt citat Char"/>
    <w:basedOn w:val="Standardstycketeckensnitt"/>
    <w:link w:val="Starktcitat"/>
    <w:uiPriority w:val="30"/>
    <w:rsid w:val="007735EC"/>
    <w:rPr>
      <w:i/>
      <w:iCs/>
      <w:color w:val="0F4761" w:themeColor="accent1" w:themeShade="BF"/>
    </w:rPr>
  </w:style>
  <w:style w:type="character" w:styleId="Starkreferens">
    <w:name w:val="Intense Reference"/>
    <w:basedOn w:val="Standardstycketeckensnitt"/>
    <w:uiPriority w:val="32"/>
    <w:qFormat/>
    <w:rsid w:val="007735EC"/>
    <w:rPr>
      <w:b/>
      <w:bCs/>
      <w:smallCaps/>
      <w:color w:val="0F4761" w:themeColor="accent1" w:themeShade="BF"/>
      <w:spacing w:val="5"/>
    </w:rPr>
  </w:style>
  <w:style w:type="table" w:styleId="Tabellrutnt">
    <w:name w:val="Table Grid"/>
    <w:basedOn w:val="Normaltabell"/>
    <w:uiPriority w:val="39"/>
    <w:rsid w:val="007735EC"/>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415</Words>
  <Characters>2202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Gentili</dc:creator>
  <cp:keywords/>
  <dc:description/>
  <cp:lastModifiedBy>Lena Gentili</cp:lastModifiedBy>
  <cp:revision>5</cp:revision>
  <dcterms:created xsi:type="dcterms:W3CDTF">2024-04-23T20:13:00Z</dcterms:created>
  <dcterms:modified xsi:type="dcterms:W3CDTF">2024-04-24T19:27:00Z</dcterms:modified>
</cp:coreProperties>
</file>